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FE" w:rsidRDefault="008E3FFE" w:rsidP="008E3FFE">
      <w:pPr>
        <w:pStyle w:val="1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СПИСОК АФФИЛИРОВАННЫХ ЛИЦ</w:t>
      </w:r>
    </w:p>
    <w:p w:rsidR="008E3FFE" w:rsidRPr="0052448E" w:rsidRDefault="008E3FFE" w:rsidP="008E3FFE">
      <w:pPr>
        <w:jc w:val="center"/>
        <w:rPr>
          <w:b/>
          <w:sz w:val="40"/>
          <w:szCs w:val="40"/>
        </w:rPr>
      </w:pPr>
      <w:r w:rsidRPr="00A306F7">
        <w:rPr>
          <w:b/>
          <w:sz w:val="40"/>
          <w:szCs w:val="40"/>
        </w:rPr>
        <w:t xml:space="preserve">Открытое акционерное общество </w:t>
      </w:r>
    </w:p>
    <w:p w:rsidR="008E3FFE" w:rsidRPr="00A306F7" w:rsidRDefault="008E3FFE" w:rsidP="008E3FFE">
      <w:pPr>
        <w:jc w:val="center"/>
        <w:rPr>
          <w:b/>
          <w:sz w:val="40"/>
          <w:szCs w:val="40"/>
        </w:rPr>
      </w:pPr>
      <w:r w:rsidRPr="00A306F7">
        <w:rPr>
          <w:b/>
          <w:sz w:val="40"/>
          <w:szCs w:val="40"/>
        </w:rPr>
        <w:t>«</w:t>
      </w:r>
      <w:r w:rsidRPr="001B46E9">
        <w:rPr>
          <w:b/>
          <w:sz w:val="40"/>
          <w:szCs w:val="40"/>
        </w:rPr>
        <w:t>Мостовое дорожное предприятие № 102</w:t>
      </w:r>
      <w:r w:rsidRPr="00A306F7">
        <w:rPr>
          <w:b/>
          <w:sz w:val="40"/>
          <w:szCs w:val="40"/>
        </w:rPr>
        <w:t>»</w:t>
      </w:r>
    </w:p>
    <w:p w:rsidR="008E3FFE" w:rsidRDefault="008E3FFE" w:rsidP="008E3FFE">
      <w:pPr>
        <w:jc w:val="center"/>
      </w:pPr>
    </w:p>
    <w:tbl>
      <w:tblPr>
        <w:tblW w:w="0" w:type="auto"/>
        <w:jc w:val="center"/>
        <w:tblLayout w:type="fixed"/>
        <w:tblLook w:val="0000"/>
      </w:tblPr>
      <w:tblGrid>
        <w:gridCol w:w="5130"/>
      </w:tblGrid>
      <w:tr w:rsidR="008E3FFE" w:rsidTr="00B2379F">
        <w:trPr>
          <w:trHeight w:val="373"/>
          <w:jc w:val="center"/>
        </w:trPr>
        <w:tc>
          <w:tcPr>
            <w:tcW w:w="5130" w:type="dxa"/>
          </w:tcPr>
          <w:p w:rsidR="008E3FFE" w:rsidRPr="0052448E" w:rsidRDefault="008E3FFE" w:rsidP="00B2379F">
            <w:pPr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 xml:space="preserve">Код эмитента: </w:t>
            </w:r>
            <w:r>
              <w:rPr>
                <w:rStyle w:val="a7"/>
                <w:b/>
                <w:bCs/>
                <w:sz w:val="36"/>
                <w:szCs w:val="36"/>
                <w:lang w:val="en-US"/>
              </w:rPr>
              <w:t>43846-A</w:t>
            </w:r>
          </w:p>
        </w:tc>
      </w:tr>
    </w:tbl>
    <w:p w:rsidR="008E3FFE" w:rsidRDefault="008E3FFE" w:rsidP="008E3FFE">
      <w:pPr>
        <w:rPr>
          <w:b/>
          <w:bCs/>
        </w:rPr>
      </w:pPr>
    </w:p>
    <w:tbl>
      <w:tblPr>
        <w:tblW w:w="0" w:type="auto"/>
        <w:tblInd w:w="25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687"/>
        <w:gridCol w:w="509"/>
        <w:gridCol w:w="509"/>
        <w:gridCol w:w="236"/>
        <w:gridCol w:w="512"/>
        <w:gridCol w:w="512"/>
        <w:gridCol w:w="313"/>
        <w:gridCol w:w="540"/>
        <w:gridCol w:w="540"/>
        <w:gridCol w:w="540"/>
        <w:gridCol w:w="540"/>
      </w:tblGrid>
      <w:tr w:rsidR="008E3FFE" w:rsidTr="00B2379F">
        <w:trPr>
          <w:trHeight w:val="373"/>
        </w:trPr>
        <w:tc>
          <w:tcPr>
            <w:tcW w:w="2687" w:type="dxa"/>
            <w:tcBorders>
              <w:top w:val="nil"/>
              <w:left w:val="nil"/>
              <w:bottom w:val="nil"/>
            </w:tcBorders>
          </w:tcPr>
          <w:p w:rsidR="008E3FFE" w:rsidRDefault="008E3FFE" w:rsidP="00B2379F">
            <w:pPr>
              <w:ind w:left="1636"/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на</w:t>
            </w:r>
          </w:p>
        </w:tc>
        <w:tc>
          <w:tcPr>
            <w:tcW w:w="509" w:type="dxa"/>
          </w:tcPr>
          <w:p w:rsidR="008E3FFE" w:rsidRDefault="008E3FFE" w:rsidP="00B2379F">
            <w:pPr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509" w:type="dxa"/>
          </w:tcPr>
          <w:p w:rsidR="008E3FFE" w:rsidRPr="008E3FFE" w:rsidRDefault="008E3FFE" w:rsidP="00B2379F">
            <w:pPr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E3FFE" w:rsidRDefault="008E3FFE" w:rsidP="00B2379F">
            <w:pPr>
              <w:rPr>
                <w:rStyle w:val="a7"/>
                <w:b/>
                <w:bCs/>
                <w:sz w:val="36"/>
                <w:szCs w:val="36"/>
              </w:rPr>
            </w:pPr>
          </w:p>
        </w:tc>
        <w:tc>
          <w:tcPr>
            <w:tcW w:w="512" w:type="dxa"/>
          </w:tcPr>
          <w:p w:rsidR="008E3FFE" w:rsidRPr="00453E57" w:rsidRDefault="008E3FFE" w:rsidP="00B2379F">
            <w:pPr>
              <w:rPr>
                <w:rStyle w:val="a7"/>
                <w:b/>
                <w:bCs/>
                <w:sz w:val="36"/>
                <w:szCs w:val="36"/>
                <w:lang w:val="en-US"/>
              </w:rPr>
            </w:pPr>
            <w:r>
              <w:rPr>
                <w:rStyle w:val="a7"/>
                <w:b/>
                <w:bCs/>
                <w:sz w:val="36"/>
                <w:szCs w:val="36"/>
                <w:lang w:val="en-US"/>
              </w:rPr>
              <w:t>0</w:t>
            </w:r>
          </w:p>
        </w:tc>
        <w:tc>
          <w:tcPr>
            <w:tcW w:w="512" w:type="dxa"/>
          </w:tcPr>
          <w:p w:rsidR="008E3FFE" w:rsidRPr="008E3FFE" w:rsidRDefault="008E3FFE" w:rsidP="00B2379F">
            <w:pPr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313" w:type="dxa"/>
            <w:tcBorders>
              <w:top w:val="nil"/>
              <w:bottom w:val="nil"/>
              <w:right w:val="single" w:sz="4" w:space="0" w:color="auto"/>
            </w:tcBorders>
          </w:tcPr>
          <w:p w:rsidR="008E3FFE" w:rsidRDefault="008E3FFE" w:rsidP="00B2379F">
            <w:pPr>
              <w:rPr>
                <w:rStyle w:val="a7"/>
                <w:b/>
                <w:bCs/>
                <w:sz w:val="36"/>
                <w:szCs w:val="3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3FFE" w:rsidRDefault="008E3FFE" w:rsidP="00B2379F">
            <w:pPr>
              <w:jc w:val="center"/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3FFE" w:rsidRDefault="008E3FFE" w:rsidP="00B2379F">
            <w:pPr>
              <w:jc w:val="center"/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rPr>
                <w:rStyle w:val="a7"/>
                <w:b/>
                <w:bCs/>
                <w:sz w:val="36"/>
                <w:szCs w:val="36"/>
              </w:rPr>
            </w:pPr>
            <w:r>
              <w:rPr>
                <w:rStyle w:val="a7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1B46E9" w:rsidRDefault="008E3FFE" w:rsidP="00B2379F">
            <w:pPr>
              <w:rPr>
                <w:rStyle w:val="a7"/>
                <w:b/>
                <w:bCs/>
                <w:sz w:val="36"/>
                <w:szCs w:val="36"/>
                <w:lang w:val="en-US"/>
              </w:rPr>
            </w:pPr>
            <w:r>
              <w:rPr>
                <w:rStyle w:val="a7"/>
                <w:b/>
                <w:bCs/>
                <w:sz w:val="36"/>
                <w:szCs w:val="36"/>
                <w:lang w:val="en-US"/>
              </w:rPr>
              <w:t>2</w:t>
            </w:r>
          </w:p>
        </w:tc>
      </w:tr>
    </w:tbl>
    <w:p w:rsidR="008E3FFE" w:rsidRDefault="008E3FFE" w:rsidP="008E3F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3FFE" w:rsidRDefault="008E3FFE" w:rsidP="008E3FFE">
      <w:pPr>
        <w:jc w:val="both"/>
      </w:pPr>
    </w:p>
    <w:p w:rsidR="008E3FFE" w:rsidRDefault="008E3FFE" w:rsidP="008E3FFE">
      <w:pPr>
        <w:jc w:val="both"/>
      </w:pPr>
    </w:p>
    <w:p w:rsidR="008E3FFE" w:rsidRPr="00453E57" w:rsidRDefault="008E3FFE" w:rsidP="008E3FFE">
      <w:pPr>
        <w:widowControl w:val="0"/>
        <w:autoSpaceDE w:val="0"/>
        <w:autoSpaceDN w:val="0"/>
        <w:adjustRightInd w:val="0"/>
        <w:rPr>
          <w:b/>
          <w:bCs/>
        </w:rPr>
      </w:pPr>
      <w:r w:rsidRPr="00453E57">
        <w:rPr>
          <w:b/>
          <w:bCs/>
          <w:i/>
          <w:iCs/>
          <w:sz w:val="28"/>
          <w:szCs w:val="28"/>
        </w:rPr>
        <w:t xml:space="preserve">Место нахождения эмитента: </w:t>
      </w:r>
      <w:r w:rsidRPr="00453E57">
        <w:rPr>
          <w:b/>
          <w:bCs/>
          <w:sz w:val="28"/>
          <w:szCs w:val="28"/>
        </w:rPr>
        <w:t xml:space="preserve">РФ, г.Орел, переулок </w:t>
      </w:r>
      <w:proofErr w:type="spellStart"/>
      <w:r w:rsidRPr="00453E57">
        <w:rPr>
          <w:b/>
          <w:bCs/>
          <w:sz w:val="28"/>
          <w:szCs w:val="28"/>
        </w:rPr>
        <w:t>Маслозаводской</w:t>
      </w:r>
      <w:proofErr w:type="spellEnd"/>
      <w:r w:rsidRPr="00453E57">
        <w:rPr>
          <w:b/>
          <w:bCs/>
          <w:sz w:val="28"/>
          <w:szCs w:val="28"/>
        </w:rPr>
        <w:t>, дом</w:t>
      </w:r>
      <w:r w:rsidRPr="00453E57">
        <w:rPr>
          <w:b/>
          <w:bCs/>
        </w:rPr>
        <w:t xml:space="preserve"> 4.</w:t>
      </w:r>
    </w:p>
    <w:p w:rsidR="008E3FFE" w:rsidRDefault="008E3FFE" w:rsidP="008E3FFE">
      <w:pPr>
        <w:pStyle w:val="a5"/>
        <w:jc w:val="center"/>
        <w:rPr>
          <w:sz w:val="28"/>
          <w:szCs w:val="28"/>
          <w:lang w:val="ru-RU"/>
        </w:rPr>
      </w:pPr>
    </w:p>
    <w:p w:rsidR="008E3FFE" w:rsidRDefault="008E3FFE" w:rsidP="008E3FFE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Информация, содержащаяся в настоящем списке </w:t>
      </w:r>
      <w:proofErr w:type="spellStart"/>
      <w:r>
        <w:rPr>
          <w:sz w:val="28"/>
          <w:szCs w:val="28"/>
          <w:lang w:val="ru-RU"/>
        </w:rPr>
        <w:t>аффилированных</w:t>
      </w:r>
      <w:proofErr w:type="spellEnd"/>
      <w:r>
        <w:rPr>
          <w:sz w:val="28"/>
          <w:szCs w:val="28"/>
          <w:lang w:val="ru-RU"/>
        </w:rPr>
        <w:t xml:space="preserve"> лиц, подлежит раскрытию в соответствии с законодательством Российской Федерации о ценных бумагах</w:t>
      </w:r>
    </w:p>
    <w:p w:rsidR="008E3FFE" w:rsidRDefault="008E3FFE" w:rsidP="008E3FFE">
      <w:pPr>
        <w:jc w:val="center"/>
      </w:pPr>
    </w:p>
    <w:p w:rsidR="008E3FFE" w:rsidRDefault="008E3FFE" w:rsidP="008E3FFE">
      <w:pPr>
        <w:jc w:val="both"/>
      </w:pPr>
    </w:p>
    <w:p w:rsidR="008E3FFE" w:rsidRPr="004920AB" w:rsidRDefault="008E3FFE" w:rsidP="008E3FFE">
      <w:pPr>
        <w:jc w:val="both"/>
        <w:rPr>
          <w:i/>
        </w:rPr>
      </w:pPr>
      <w:r>
        <w:t xml:space="preserve">Адрес страницы в сети Интернет: </w:t>
      </w:r>
      <w:r w:rsidRPr="004920AB">
        <w:rPr>
          <w:i/>
          <w:u w:val="single"/>
          <w:lang w:val="en-US"/>
        </w:rPr>
        <w:t>www</w:t>
      </w:r>
      <w:r w:rsidRPr="004920AB">
        <w:rPr>
          <w:i/>
          <w:u w:val="single"/>
        </w:rPr>
        <w:t>.</w:t>
      </w:r>
      <w:r w:rsidRPr="004920AB">
        <w:rPr>
          <w:i/>
          <w:u w:val="single"/>
          <w:lang w:val="en-US"/>
        </w:rPr>
        <w:t>dm</w:t>
      </w:r>
      <w:r w:rsidRPr="004920AB">
        <w:rPr>
          <w:i/>
          <w:u w:val="single"/>
        </w:rPr>
        <w:t>.</w:t>
      </w:r>
      <w:proofErr w:type="spellStart"/>
      <w:r w:rsidRPr="004920AB">
        <w:rPr>
          <w:i/>
          <w:u w:val="single"/>
          <w:lang w:val="en-US"/>
        </w:rPr>
        <w:t>orel</w:t>
      </w:r>
      <w:proofErr w:type="spellEnd"/>
      <w:r w:rsidRPr="004920AB">
        <w:rPr>
          <w:i/>
          <w:u w:val="single"/>
        </w:rPr>
        <w:t>.</w:t>
      </w:r>
      <w:proofErr w:type="spellStart"/>
      <w:r w:rsidRPr="004920AB">
        <w:rPr>
          <w:i/>
          <w:u w:val="single"/>
          <w:lang w:val="en-US"/>
        </w:rPr>
        <w:t>ru</w:t>
      </w:r>
      <w:proofErr w:type="spellEnd"/>
    </w:p>
    <w:p w:rsidR="008E3FFE" w:rsidRDefault="008E3FFE" w:rsidP="008E3FFE">
      <w:pPr>
        <w:jc w:val="both"/>
      </w:pPr>
      <w:r>
        <w:t>(указывается адрес страницы в сети Интернет, используемой эмитентом для раскрытия информации</w:t>
      </w:r>
    </w:p>
    <w:p w:rsidR="008E3FFE" w:rsidRDefault="008E3FFE" w:rsidP="008E3FFE">
      <w:pPr>
        <w:jc w:val="center"/>
      </w:pPr>
    </w:p>
    <w:p w:rsidR="008E3FFE" w:rsidRDefault="008E3FFE" w:rsidP="008E3FFE">
      <w:pPr>
        <w:jc w:val="center"/>
      </w:pPr>
    </w:p>
    <w:p w:rsidR="008E3FFE" w:rsidRDefault="008E3FFE" w:rsidP="008E3FFE">
      <w:pPr>
        <w:jc w:val="center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148"/>
        <w:gridCol w:w="5940"/>
      </w:tblGrid>
      <w:tr w:rsidR="008E3FFE" w:rsidTr="00B2379F">
        <w:tc>
          <w:tcPr>
            <w:tcW w:w="5148" w:type="dxa"/>
            <w:tcBorders>
              <w:top w:val="single" w:sz="6" w:space="0" w:color="auto"/>
              <w:bottom w:val="nil"/>
              <w:right w:val="nil"/>
            </w:tcBorders>
          </w:tcPr>
          <w:p w:rsidR="008E3FFE" w:rsidRPr="001B46E9" w:rsidRDefault="008E3FFE" w:rsidP="00B2379F">
            <w:pPr>
              <w:jc w:val="both"/>
            </w:pPr>
            <w:r>
              <w:t>Генеральный директор</w:t>
            </w:r>
          </w:p>
          <w:p w:rsidR="008E3FFE" w:rsidRDefault="008E3FFE" w:rsidP="00B2379F">
            <w:pPr>
              <w:jc w:val="both"/>
            </w:pPr>
          </w:p>
          <w:p w:rsidR="008E3FFE" w:rsidRDefault="008E3FFE" w:rsidP="008E3FFE">
            <w:pPr>
              <w:jc w:val="both"/>
            </w:pPr>
            <w:r>
              <w:t>Дата "</w:t>
            </w:r>
            <w:r w:rsidRPr="007B33E0">
              <w:t xml:space="preserve"> </w:t>
            </w:r>
            <w:r>
              <w:t>30</w:t>
            </w:r>
            <w:r w:rsidRPr="007B33E0">
              <w:t xml:space="preserve"> </w:t>
            </w:r>
            <w:r>
              <w:t>" июня  2012 г.</w:t>
            </w:r>
          </w:p>
        </w:tc>
        <w:tc>
          <w:tcPr>
            <w:tcW w:w="5940" w:type="dxa"/>
            <w:tcBorders>
              <w:top w:val="single" w:sz="6" w:space="0" w:color="auto"/>
              <w:left w:val="nil"/>
              <w:bottom w:val="nil"/>
            </w:tcBorders>
          </w:tcPr>
          <w:p w:rsidR="008E3FFE" w:rsidRDefault="008E3FFE" w:rsidP="00B2379F">
            <w:pPr>
              <w:ind w:firstLine="154"/>
              <w:jc w:val="both"/>
            </w:pPr>
            <w:r>
              <w:t>____________________________   Тарасов В.М.</w:t>
            </w:r>
          </w:p>
          <w:p w:rsidR="008E3FFE" w:rsidRDefault="008E3FFE" w:rsidP="00B2379F">
            <w:pPr>
              <w:ind w:firstLine="154"/>
              <w:jc w:val="both"/>
            </w:pPr>
          </w:p>
          <w:p w:rsidR="008E3FFE" w:rsidRDefault="008E3FFE" w:rsidP="00B2379F">
            <w:pPr>
              <w:ind w:firstLine="154"/>
              <w:jc w:val="both"/>
            </w:pPr>
            <w:r>
              <w:t xml:space="preserve">       М.П.</w:t>
            </w:r>
          </w:p>
          <w:p w:rsidR="008E3FFE" w:rsidRDefault="008E3FFE" w:rsidP="00B2379F">
            <w:pPr>
              <w:jc w:val="both"/>
            </w:pPr>
          </w:p>
        </w:tc>
      </w:tr>
      <w:tr w:rsidR="008E3FFE" w:rsidTr="00B2379F">
        <w:tc>
          <w:tcPr>
            <w:tcW w:w="5148" w:type="dxa"/>
            <w:tcBorders>
              <w:top w:val="nil"/>
              <w:bottom w:val="single" w:sz="6" w:space="0" w:color="auto"/>
              <w:right w:val="nil"/>
            </w:tcBorders>
          </w:tcPr>
          <w:p w:rsidR="008E3FFE" w:rsidRDefault="008E3FFE" w:rsidP="00B2379F">
            <w:pPr>
              <w:jc w:val="both"/>
            </w:pPr>
          </w:p>
        </w:tc>
        <w:tc>
          <w:tcPr>
            <w:tcW w:w="5940" w:type="dxa"/>
            <w:tcBorders>
              <w:top w:val="nil"/>
              <w:left w:val="nil"/>
              <w:bottom w:val="single" w:sz="6" w:space="0" w:color="auto"/>
            </w:tcBorders>
          </w:tcPr>
          <w:p w:rsidR="008E3FFE" w:rsidRDefault="008E3FFE" w:rsidP="00B2379F">
            <w:pPr>
              <w:jc w:val="both"/>
            </w:pPr>
          </w:p>
        </w:tc>
      </w:tr>
    </w:tbl>
    <w:p w:rsidR="008E3FFE" w:rsidRDefault="008E3FFE" w:rsidP="008E3FFE">
      <w:pPr>
        <w:pStyle w:val="a3"/>
        <w:rPr>
          <w:lang w:val="ru-RU"/>
        </w:rPr>
      </w:pPr>
    </w:p>
    <w:p w:rsidR="008E3FFE" w:rsidRPr="008E3FFE" w:rsidRDefault="008E3FFE" w:rsidP="008E3FFE">
      <w:pPr>
        <w:pStyle w:val="a3"/>
        <w:jc w:val="both"/>
        <w:rPr>
          <w:lang w:val="ru-RU"/>
        </w:rPr>
      </w:pPr>
    </w:p>
    <w:p w:rsidR="008E3FFE" w:rsidRPr="008E3FFE" w:rsidRDefault="008E3FFE" w:rsidP="008E3FFE">
      <w:pPr>
        <w:pStyle w:val="a3"/>
        <w:jc w:val="both"/>
        <w:rPr>
          <w:lang w:val="ru-RU"/>
        </w:rPr>
      </w:pPr>
    </w:p>
    <w:p w:rsidR="008E3FFE" w:rsidRDefault="008E3FFE" w:rsidP="008E3FFE">
      <w:pPr>
        <w:pStyle w:val="a3"/>
        <w:jc w:val="both"/>
        <w:rPr>
          <w:lang w:val="ru-RU"/>
        </w:rPr>
      </w:pPr>
    </w:p>
    <w:p w:rsidR="008E3FFE" w:rsidRDefault="008E3FFE" w:rsidP="008E3FFE">
      <w:pPr>
        <w:pStyle w:val="a3"/>
        <w:jc w:val="both"/>
        <w:rPr>
          <w:lang w:val="ru-RU"/>
        </w:rPr>
      </w:pPr>
    </w:p>
    <w:p w:rsidR="008E3FFE" w:rsidRDefault="008E3FFE" w:rsidP="008E3FFE">
      <w:pPr>
        <w:pStyle w:val="a3"/>
        <w:jc w:val="both"/>
        <w:rPr>
          <w:lang w:val="ru-RU"/>
        </w:rPr>
      </w:pPr>
    </w:p>
    <w:p w:rsidR="008E3FFE" w:rsidRDefault="008E3FFE" w:rsidP="008E3FFE">
      <w:pPr>
        <w:pStyle w:val="a3"/>
        <w:jc w:val="both"/>
        <w:rPr>
          <w:lang w:val="ru-RU"/>
        </w:rPr>
      </w:pPr>
    </w:p>
    <w:p w:rsidR="008E3FFE" w:rsidRDefault="008E3FFE" w:rsidP="008E3FFE">
      <w:pPr>
        <w:pStyle w:val="a3"/>
        <w:jc w:val="both"/>
        <w:rPr>
          <w:lang w:val="ru-RU"/>
        </w:rPr>
      </w:pPr>
    </w:p>
    <w:p w:rsidR="008E3FFE" w:rsidRDefault="008E3FFE" w:rsidP="008E3FFE">
      <w:pPr>
        <w:pStyle w:val="a3"/>
        <w:jc w:val="both"/>
        <w:rPr>
          <w:lang w:val="ru-RU"/>
        </w:rPr>
      </w:pPr>
    </w:p>
    <w:p w:rsidR="008E3FFE" w:rsidRDefault="008E3FFE" w:rsidP="008E3FFE">
      <w:pPr>
        <w:pStyle w:val="a3"/>
        <w:jc w:val="both"/>
        <w:rPr>
          <w:lang w:val="ru-RU"/>
        </w:rPr>
      </w:pPr>
    </w:p>
    <w:p w:rsidR="008E3FFE" w:rsidRPr="0052448E" w:rsidRDefault="008E3FFE" w:rsidP="008E3FFE">
      <w:pPr>
        <w:pStyle w:val="a3"/>
        <w:jc w:val="both"/>
        <w:rPr>
          <w:lang w:val="ru-RU"/>
        </w:rPr>
      </w:pPr>
    </w:p>
    <w:tbl>
      <w:tblPr>
        <w:tblW w:w="0" w:type="auto"/>
        <w:jc w:val="right"/>
        <w:tblLayout w:type="fixed"/>
        <w:tblLook w:val="0000"/>
      </w:tblPr>
      <w:tblGrid>
        <w:gridCol w:w="1526"/>
        <w:gridCol w:w="1843"/>
      </w:tblGrid>
      <w:tr w:rsidR="008E3FFE" w:rsidTr="00B2379F">
        <w:trPr>
          <w:jc w:val="right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эмитента</w:t>
            </w:r>
          </w:p>
        </w:tc>
      </w:tr>
      <w:tr w:rsidR="008E3FFE" w:rsidTr="00B2379F">
        <w:trPr>
          <w:jc w:val="right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</w:pPr>
            <w:r>
              <w:t>ИНН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1B46E9" w:rsidRDefault="008E3FFE" w:rsidP="00B2379F">
            <w:pPr>
              <w:widowControl w:val="0"/>
              <w:autoSpaceDE w:val="0"/>
              <w:autoSpaceDN w:val="0"/>
              <w:adjustRightInd w:val="0"/>
              <w:spacing w:before="20"/>
              <w:ind w:firstLine="5"/>
            </w:pPr>
            <w:r w:rsidRPr="001B46E9">
              <w:t>5752054788</w:t>
            </w:r>
          </w:p>
        </w:tc>
      </w:tr>
      <w:tr w:rsidR="008E3FFE" w:rsidTr="00B2379F">
        <w:trPr>
          <w:jc w:val="right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</w:pPr>
            <w:r>
              <w:t>ОГРН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</w:pPr>
            <w:r w:rsidRPr="001B46E9">
              <w:t>1115752000726</w:t>
            </w:r>
          </w:p>
        </w:tc>
      </w:tr>
    </w:tbl>
    <w:p w:rsidR="008E3FFE" w:rsidRDefault="008E3FFE" w:rsidP="008E3FFE">
      <w:pPr>
        <w:pStyle w:val="prilozhenie"/>
        <w:ind w:firstLine="142"/>
      </w:pPr>
    </w:p>
    <w:tbl>
      <w:tblPr>
        <w:tblW w:w="0" w:type="auto"/>
        <w:tblLayout w:type="fixed"/>
        <w:tblLook w:val="0000"/>
      </w:tblPr>
      <w:tblGrid>
        <w:gridCol w:w="5070"/>
        <w:gridCol w:w="425"/>
        <w:gridCol w:w="425"/>
        <w:gridCol w:w="236"/>
        <w:gridCol w:w="432"/>
        <w:gridCol w:w="484"/>
        <w:gridCol w:w="236"/>
        <w:gridCol w:w="540"/>
        <w:gridCol w:w="540"/>
        <w:gridCol w:w="540"/>
        <w:gridCol w:w="540"/>
      </w:tblGrid>
      <w:tr w:rsidR="008E3FFE" w:rsidTr="00B2379F"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  <w:rPr>
                <w:b/>
                <w:bCs/>
              </w:rPr>
            </w:pPr>
            <w:smartTag w:uri="urn:schemas-microsoft-com:office:smarttags" w:element="place">
              <w:r>
                <w:rPr>
                  <w:b/>
                  <w:bCs/>
                  <w:lang w:val="en-US"/>
                </w:rPr>
                <w:t>I</w:t>
              </w:r>
              <w:r>
                <w:rPr>
                  <w:b/>
                  <w:bCs/>
                </w:rPr>
                <w:t>.</w:t>
              </w:r>
            </w:smartTag>
            <w:r>
              <w:rPr>
                <w:b/>
                <w:bCs/>
              </w:rPr>
              <w:t xml:space="preserve"> Состав </w:t>
            </w:r>
            <w:proofErr w:type="spellStart"/>
            <w:r>
              <w:rPr>
                <w:b/>
                <w:bCs/>
              </w:rPr>
              <w:t>аффилированных</w:t>
            </w:r>
            <w:proofErr w:type="spellEnd"/>
            <w:r>
              <w:rPr>
                <w:b/>
                <w:bCs/>
              </w:rPr>
              <w:t xml:space="preserve"> лиц 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4920AB" w:rsidRDefault="008E3FFE" w:rsidP="00B2379F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7B33E0" w:rsidRDefault="008E3FFE" w:rsidP="00B2379F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8E3FFE" w:rsidRDefault="008E3FFE" w:rsidP="008E3FFE">
      <w:pPr>
        <w:pStyle w:val="prilozhenie"/>
        <w:ind w:firstLine="142"/>
        <w:rPr>
          <w:b/>
          <w:bCs/>
        </w:rPr>
      </w:pPr>
    </w:p>
    <w:tbl>
      <w:tblPr>
        <w:tblW w:w="0" w:type="auto"/>
        <w:tblLayout w:type="fixed"/>
        <w:tblLook w:val="0000"/>
      </w:tblPr>
      <w:tblGrid>
        <w:gridCol w:w="672"/>
        <w:gridCol w:w="3216"/>
        <w:gridCol w:w="2316"/>
        <w:gridCol w:w="2976"/>
        <w:gridCol w:w="1701"/>
        <w:gridCol w:w="1843"/>
        <w:gridCol w:w="1965"/>
      </w:tblGrid>
      <w:tr w:rsidR="008E3FFE" w:rsidTr="00B2379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 xml:space="preserve">Полное фирменное наименование (наименование для некоммерческой организации) или фамилия, имя, отчество </w:t>
            </w:r>
            <w:proofErr w:type="spellStart"/>
            <w:r>
              <w:t>аффилированного</w:t>
            </w:r>
            <w:proofErr w:type="spellEnd"/>
            <w:r>
              <w:t xml:space="preserve"> лица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 xml:space="preserve">Основание (основания), в силу которого лицо признается </w:t>
            </w:r>
            <w:proofErr w:type="spellStart"/>
            <w:r>
              <w:t>аффилированным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Дата наступления основания (оснований)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 xml:space="preserve">Доля участия </w:t>
            </w:r>
            <w:proofErr w:type="spellStart"/>
            <w:r>
              <w:t>аффилированного</w:t>
            </w:r>
            <w:proofErr w:type="spellEnd"/>
            <w:r>
              <w:t xml:space="preserve"> лица в уставном капитале акционерного общества, %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 xml:space="preserve">Доля принадлежащих </w:t>
            </w:r>
            <w:proofErr w:type="spellStart"/>
            <w:r>
              <w:t>аффилированному</w:t>
            </w:r>
            <w:proofErr w:type="spellEnd"/>
            <w:r>
              <w:t xml:space="preserve"> лицу обыкновенных акций акционерного общества, %</w:t>
            </w:r>
          </w:p>
        </w:tc>
      </w:tr>
      <w:tr w:rsidR="008E3FFE" w:rsidTr="00B2379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7</w:t>
            </w:r>
          </w:p>
        </w:tc>
      </w:tr>
      <w:tr w:rsidR="008E3FFE" w:rsidTr="00B2379F">
        <w:trPr>
          <w:trHeight w:val="140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left"/>
            </w:pPr>
            <w:r w:rsidRPr="0052448E">
              <w:t>Тарасов В.М.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CA1DF3" w:rsidP="00B2379F">
            <w:pPr>
              <w:pStyle w:val="prilozhenie"/>
              <w:ind w:firstLine="0"/>
              <w:jc w:val="center"/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left="33" w:firstLine="0"/>
              <w:jc w:val="center"/>
            </w:pPr>
            <w:r w:rsidRPr="0052448E">
              <w:t>Лицо осуществляет полномочия единоличного исполнительного органа акционерного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3C3540" w:rsidRDefault="008E3FFE" w:rsidP="00B2379F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BA6ED1" w:rsidRDefault="008E3FFE" w:rsidP="00B2379F">
            <w:pPr>
              <w:pStyle w:val="prilozhenie"/>
              <w:ind w:firstLine="0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8E3FFE" w:rsidTr="00B2379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2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widowControl w:val="0"/>
              <w:autoSpaceDE w:val="0"/>
              <w:autoSpaceDN w:val="0"/>
              <w:adjustRightInd w:val="0"/>
              <w:spacing w:before="20"/>
              <w:rPr>
                <w:i/>
              </w:rPr>
            </w:pPr>
            <w:r w:rsidRPr="0052448E">
              <w:t>Федеральное агентство по управлению государственным имуществом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center"/>
            </w:pPr>
            <w:r w:rsidRPr="0052448E">
              <w:t>302001, г.Орел, ул.Красина,д.7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left="33" w:firstLine="0"/>
              <w:jc w:val="center"/>
            </w:pPr>
            <w:r w:rsidRPr="0052448E">
              <w:t>Лицо имеет право распоряжаться более чем 20 процентами голосующих акций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3C3540" w:rsidRDefault="008E3FFE" w:rsidP="00B2379F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center"/>
              <w:rPr>
                <w:iCs/>
              </w:rPr>
            </w:pPr>
            <w:r w:rsidRPr="0052448E">
              <w:rPr>
                <w:iCs/>
              </w:rPr>
              <w:t>100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100</w:t>
            </w:r>
          </w:p>
        </w:tc>
      </w:tr>
      <w:tr w:rsidR="008E3FFE" w:rsidTr="00B2379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3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D62BB8" w:rsidP="00B2379F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>
              <w:t>Шеламов</w:t>
            </w:r>
            <w:proofErr w:type="spellEnd"/>
            <w:r>
              <w:t xml:space="preserve"> Р.В.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CA1DF3" w:rsidP="00B2379F">
            <w:pPr>
              <w:pStyle w:val="prilozhenie"/>
              <w:ind w:firstLine="0"/>
              <w:jc w:val="center"/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left="33" w:firstLine="0"/>
              <w:jc w:val="center"/>
            </w:pPr>
            <w:r w:rsidRPr="0052448E"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3C3540" w:rsidRDefault="00D62BB8" w:rsidP="00B2379F">
            <w:pPr>
              <w:jc w:val="center"/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8E3FFE" w:rsidTr="00B2379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D62BB8" w:rsidP="00B2379F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>
              <w:t>Мурко</w:t>
            </w:r>
            <w:proofErr w:type="spellEnd"/>
            <w:r>
              <w:t xml:space="preserve"> Ю.В.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CA1DF3" w:rsidP="00B2379F">
            <w:pPr>
              <w:pStyle w:val="prilozhenie"/>
              <w:ind w:firstLine="0"/>
              <w:jc w:val="center"/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left="33" w:firstLine="0"/>
              <w:jc w:val="center"/>
            </w:pPr>
            <w:r w:rsidRPr="0052448E"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3C3540" w:rsidRDefault="00D62BB8" w:rsidP="00B2379F">
            <w:pPr>
              <w:jc w:val="center"/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8E3FFE" w:rsidTr="00D62BB8">
        <w:trPr>
          <w:trHeight w:val="571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5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CA1DF3" w:rsidP="00B2379F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 w:rsidRPr="0052448E">
              <w:t>Шекшуев</w:t>
            </w:r>
            <w:proofErr w:type="spellEnd"/>
            <w:r w:rsidRPr="0052448E">
              <w:t xml:space="preserve"> А. Н.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CA1DF3" w:rsidP="00B2379F">
            <w:pPr>
              <w:pStyle w:val="prilozhenie"/>
              <w:ind w:firstLine="0"/>
              <w:jc w:val="center"/>
            </w:pPr>
            <w:r w:rsidRPr="002A2E4C">
              <w:t xml:space="preserve">Согласие на раскрытие информации от физического лица </w:t>
            </w:r>
            <w:r w:rsidRPr="002A2E4C">
              <w:lastRenderedPageBreak/>
              <w:t>не получено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left="33" w:firstLine="0"/>
              <w:jc w:val="center"/>
            </w:pPr>
            <w:r w:rsidRPr="0052448E">
              <w:lastRenderedPageBreak/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3C3540" w:rsidRDefault="00D62BB8" w:rsidP="00B2379F">
            <w:pPr>
              <w:jc w:val="center"/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8E3FFE" w:rsidTr="00B2379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lastRenderedPageBreak/>
              <w:t>6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D62BB8" w:rsidP="00B2379F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>
              <w:t>Костромичева</w:t>
            </w:r>
            <w:proofErr w:type="spellEnd"/>
            <w:r>
              <w:t xml:space="preserve"> Н.Н.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CA1DF3" w:rsidP="00B2379F">
            <w:pPr>
              <w:pStyle w:val="prilozhenie"/>
              <w:ind w:firstLine="0"/>
              <w:jc w:val="center"/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left="33" w:firstLine="0"/>
              <w:jc w:val="center"/>
            </w:pPr>
            <w:r w:rsidRPr="0052448E"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3C3540" w:rsidRDefault="00D62BB8" w:rsidP="00B2379F">
            <w:pPr>
              <w:jc w:val="center"/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  <w:tr w:rsidR="008E3FFE" w:rsidTr="00B2379F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firstLine="0"/>
              <w:jc w:val="center"/>
              <w:rPr>
                <w:bCs/>
              </w:rPr>
            </w:pPr>
            <w:r w:rsidRPr="0052448E">
              <w:rPr>
                <w:bCs/>
              </w:rPr>
              <w:t>7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D62BB8" w:rsidP="00B2379F">
            <w:pPr>
              <w:widowControl w:val="0"/>
              <w:autoSpaceDE w:val="0"/>
              <w:autoSpaceDN w:val="0"/>
              <w:adjustRightInd w:val="0"/>
              <w:spacing w:before="20"/>
            </w:pPr>
            <w:proofErr w:type="spellStart"/>
            <w:r>
              <w:t>Шатохин</w:t>
            </w:r>
            <w:proofErr w:type="spellEnd"/>
            <w:r>
              <w:t xml:space="preserve"> Д.Г.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CA1DF3" w:rsidP="00B2379F">
            <w:pPr>
              <w:pStyle w:val="prilozhenie"/>
              <w:ind w:firstLine="0"/>
              <w:jc w:val="center"/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52448E" w:rsidRDefault="008E3FFE" w:rsidP="00B2379F">
            <w:pPr>
              <w:pStyle w:val="prilozhenie"/>
              <w:ind w:left="33" w:firstLine="0"/>
              <w:jc w:val="center"/>
            </w:pPr>
            <w:r w:rsidRPr="0052448E">
              <w:t>Член совета директоров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Pr="003C3540" w:rsidRDefault="00D62BB8" w:rsidP="00B2379F">
            <w:pPr>
              <w:jc w:val="center"/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FE" w:rsidRDefault="008E3FFE" w:rsidP="00B2379F">
            <w:pPr>
              <w:pStyle w:val="prilozhenie"/>
              <w:ind w:firstLine="0"/>
              <w:jc w:val="center"/>
            </w:pPr>
            <w:r>
              <w:t>-</w:t>
            </w:r>
          </w:p>
        </w:tc>
      </w:tr>
    </w:tbl>
    <w:p w:rsidR="008E3FFE" w:rsidRDefault="008E3FFE" w:rsidP="008E3FFE">
      <w:pPr>
        <w:pStyle w:val="prilozhenie"/>
        <w:ind w:firstLine="567"/>
        <w:rPr>
          <w:b/>
          <w:bCs/>
        </w:rPr>
      </w:pPr>
    </w:p>
    <w:p w:rsidR="00B2379F" w:rsidRPr="002A2E4C" w:rsidRDefault="00B2379F" w:rsidP="00B2379F">
      <w:pPr>
        <w:spacing w:before="240"/>
        <w:ind w:firstLine="567"/>
        <w:rPr>
          <w:b/>
          <w:bCs/>
        </w:rPr>
      </w:pPr>
      <w:r w:rsidRPr="002A2E4C">
        <w:rPr>
          <w:b/>
          <w:bCs/>
          <w:lang w:val="en-US"/>
        </w:rPr>
        <w:t>II</w:t>
      </w:r>
      <w:r w:rsidRPr="002A2E4C">
        <w:rPr>
          <w:b/>
          <w:bCs/>
        </w:rPr>
        <w:t xml:space="preserve">. Изменения, произошедшие в списке </w:t>
      </w:r>
      <w:proofErr w:type="spellStart"/>
      <w:r w:rsidRPr="002A2E4C">
        <w:rPr>
          <w:b/>
          <w:bCs/>
        </w:rPr>
        <w:t>аффилированных</w:t>
      </w:r>
      <w:proofErr w:type="spellEnd"/>
      <w:r w:rsidRPr="002A2E4C">
        <w:rPr>
          <w:b/>
          <w:bCs/>
        </w:rPr>
        <w:t xml:space="preserve">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7"/>
      </w:tblGrid>
      <w:tr w:rsidR="00B2379F" w:rsidRPr="002A2E4C" w:rsidTr="00B2379F">
        <w:trPr>
          <w:trHeight w:val="384"/>
        </w:trPr>
        <w:tc>
          <w:tcPr>
            <w:tcW w:w="1304" w:type="dxa"/>
            <w:vAlign w:val="bottom"/>
          </w:tcPr>
          <w:p w:rsidR="00B2379F" w:rsidRPr="002A2E4C" w:rsidRDefault="00B2379F" w:rsidP="00B2379F">
            <w:pPr>
              <w:snapToGrid w:val="0"/>
              <w:ind w:firstLine="907"/>
              <w:rPr>
                <w:b/>
                <w:bCs/>
              </w:rPr>
            </w:pPr>
            <w:r w:rsidRPr="002A2E4C">
              <w:rPr>
                <w:b/>
                <w:bCs/>
              </w:rPr>
              <w:t>с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lang w:val="en-US"/>
              </w:rPr>
            </w:pPr>
            <w:r w:rsidRPr="002A2E4C">
              <w:rPr>
                <w:b/>
                <w:bCs/>
                <w:lang w:val="en-US"/>
              </w:rPr>
              <w:t>1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lang w:val="en-US"/>
              </w:rPr>
            </w:pPr>
            <w:r w:rsidRPr="002A2E4C">
              <w:rPr>
                <w:b/>
                <w:bCs/>
                <w:lang w:val="en-US"/>
              </w:rPr>
              <w:t>3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  <w:lang w:val="en-US"/>
              </w:rPr>
            </w:pPr>
            <w:r w:rsidRPr="002A2E4C">
              <w:rPr>
                <w:b/>
                <w:bCs/>
              </w:rPr>
              <w:t xml:space="preserve"> </w:t>
            </w:r>
            <w:r w:rsidRPr="002A2E4C">
              <w:rPr>
                <w:b/>
                <w:bCs/>
                <w:lang w:val="en-US"/>
              </w:rPr>
              <w:t>2</w:t>
            </w:r>
          </w:p>
        </w:tc>
        <w:tc>
          <w:tcPr>
            <w:tcW w:w="566" w:type="dxa"/>
            <w:tcBorders>
              <w:lef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по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0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lang w:val="en-US"/>
              </w:rPr>
            </w:pPr>
            <w:r w:rsidRPr="002A2E4C">
              <w:rPr>
                <w:b/>
                <w:bCs/>
                <w:lang w:val="en-US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  <w:lang w:val="en-US"/>
              </w:rPr>
            </w:pPr>
            <w:r w:rsidRPr="002A2E4C">
              <w:rPr>
                <w:b/>
                <w:bCs/>
                <w:lang w:val="en-US"/>
              </w:rPr>
              <w:t>6</w:t>
            </w:r>
          </w:p>
        </w:tc>
        <w:tc>
          <w:tcPr>
            <w:tcW w:w="397" w:type="dxa"/>
            <w:tcBorders>
              <w:lef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</w:rPr>
            </w:pPr>
            <w:r w:rsidRPr="002A2E4C">
              <w:rPr>
                <w:b/>
                <w:bCs/>
              </w:rPr>
              <w:t>1</w:t>
            </w:r>
          </w:p>
        </w:tc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lang w:val="en-US"/>
              </w:rPr>
            </w:pPr>
            <w:r w:rsidRPr="002A2E4C">
              <w:rPr>
                <w:b/>
                <w:bCs/>
                <w:lang w:val="en-US"/>
              </w:rPr>
              <w:t>2</w:t>
            </w:r>
          </w:p>
        </w:tc>
      </w:tr>
    </w:tbl>
    <w:p w:rsidR="00B2379F" w:rsidRPr="002A2E4C" w:rsidRDefault="00B2379F" w:rsidP="00B2379F"/>
    <w:tbl>
      <w:tblPr>
        <w:tblW w:w="15216" w:type="dxa"/>
        <w:tblInd w:w="-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8930"/>
        <w:gridCol w:w="2541"/>
        <w:gridCol w:w="3008"/>
      </w:tblGrid>
      <w:tr w:rsidR="00B2379F" w:rsidRPr="002A2E4C" w:rsidTr="00B2379F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№</w:t>
            </w:r>
            <w:r w:rsidRPr="002A2E4C">
              <w:br/>
            </w:r>
            <w:proofErr w:type="spellStart"/>
            <w:r w:rsidRPr="002A2E4C">
              <w:t>п</w:t>
            </w:r>
            <w:proofErr w:type="spellEnd"/>
            <w:r w:rsidRPr="002A2E4C">
              <w:t>/</w:t>
            </w:r>
            <w:proofErr w:type="spellStart"/>
            <w:r w:rsidRPr="002A2E4C">
              <w:t>п</w:t>
            </w:r>
            <w:proofErr w:type="spellEnd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Содержание изменения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Дата наступления изменения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 xml:space="preserve">Дата внесения изменения в список </w:t>
            </w:r>
            <w:proofErr w:type="spellStart"/>
            <w:r w:rsidRPr="002A2E4C">
              <w:t>аффилированных</w:t>
            </w:r>
            <w:proofErr w:type="spellEnd"/>
            <w:r w:rsidRPr="002A2E4C">
              <w:t xml:space="preserve"> лиц</w:t>
            </w:r>
          </w:p>
        </w:tc>
      </w:tr>
      <w:tr w:rsidR="00B2379F" w:rsidRPr="002A2E4C" w:rsidTr="00B2379F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lang w:val="en-US"/>
              </w:rPr>
            </w:pPr>
            <w:r w:rsidRPr="002A2E4C">
              <w:rPr>
                <w:lang w:val="en-US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</w:pPr>
            <w:r w:rsidRPr="002A2E4C">
              <w:t>Изменения в составе совета директоров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A1DF3" w:rsidP="00CA1DF3">
            <w:pPr>
              <w:snapToGrid w:val="0"/>
              <w:jc w:val="center"/>
            </w:pPr>
            <w:r>
              <w:t>19</w:t>
            </w:r>
            <w:r w:rsidR="00B2379F" w:rsidRPr="002A2E4C">
              <w:t>.</w:t>
            </w:r>
            <w:r w:rsidR="00B2379F" w:rsidRPr="002A2E4C">
              <w:rPr>
                <w:lang w:val="en-US"/>
              </w:rPr>
              <w:t>0</w:t>
            </w:r>
            <w:r>
              <w:t>6</w:t>
            </w:r>
            <w:r w:rsidR="00B2379F" w:rsidRPr="002A2E4C">
              <w:t>.1</w:t>
            </w:r>
            <w:r w:rsidR="00B2379F" w:rsidRPr="002A2E4C">
              <w:rPr>
                <w:lang w:val="en-US"/>
              </w:rPr>
              <w:t>2</w:t>
            </w:r>
            <w:r w:rsidR="00B2379F" w:rsidRPr="002A2E4C">
              <w:t>г.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CA1DF3" w:rsidP="00CA1DF3">
            <w:pPr>
              <w:snapToGrid w:val="0"/>
              <w:jc w:val="center"/>
            </w:pPr>
            <w:r>
              <w:t>19</w:t>
            </w:r>
            <w:r w:rsidR="00B2379F" w:rsidRPr="002A2E4C">
              <w:t>.</w:t>
            </w:r>
            <w:r w:rsidR="00B2379F" w:rsidRPr="002A2E4C">
              <w:rPr>
                <w:lang w:val="en-US"/>
              </w:rPr>
              <w:t>0</w:t>
            </w:r>
            <w:r>
              <w:t>6</w:t>
            </w:r>
            <w:r w:rsidR="00B2379F" w:rsidRPr="002A2E4C">
              <w:t>.1</w:t>
            </w:r>
            <w:r w:rsidR="00B2379F" w:rsidRPr="002A2E4C">
              <w:rPr>
                <w:lang w:val="en-US"/>
              </w:rPr>
              <w:t>2</w:t>
            </w:r>
            <w:r w:rsidR="00B2379F" w:rsidRPr="002A2E4C">
              <w:t>г.</w:t>
            </w:r>
          </w:p>
        </w:tc>
      </w:tr>
    </w:tbl>
    <w:p w:rsidR="00B2379F" w:rsidRPr="002A2E4C" w:rsidRDefault="00B2379F" w:rsidP="00B2379F"/>
    <w:p w:rsidR="00B2379F" w:rsidRPr="002A2E4C" w:rsidRDefault="00B2379F" w:rsidP="00B2379F"/>
    <w:p w:rsidR="00B2379F" w:rsidRPr="002A2E4C" w:rsidRDefault="00B2379F" w:rsidP="00B2379F">
      <w:pPr>
        <w:rPr>
          <w:b/>
        </w:rPr>
      </w:pPr>
      <w:r w:rsidRPr="002A2E4C">
        <w:rPr>
          <w:b/>
        </w:rPr>
        <w:t xml:space="preserve">Содержание сведений об </w:t>
      </w:r>
      <w:proofErr w:type="spellStart"/>
      <w:r w:rsidRPr="002A2E4C">
        <w:rPr>
          <w:b/>
        </w:rPr>
        <w:t>аффилированном</w:t>
      </w:r>
      <w:proofErr w:type="spellEnd"/>
      <w:r w:rsidRPr="002A2E4C">
        <w:rPr>
          <w:b/>
        </w:rPr>
        <w:t xml:space="preserve"> лице до изменения:</w:t>
      </w:r>
    </w:p>
    <w:tbl>
      <w:tblPr>
        <w:tblW w:w="16735" w:type="dxa"/>
        <w:tblInd w:w="-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24"/>
        <w:gridCol w:w="2126"/>
        <w:gridCol w:w="3667"/>
        <w:gridCol w:w="1501"/>
        <w:gridCol w:w="1976"/>
        <w:gridCol w:w="2213"/>
        <w:gridCol w:w="1528"/>
      </w:tblGrid>
      <w:tr w:rsidR="00B2379F" w:rsidRPr="002A2E4C" w:rsidTr="00B2379F">
        <w:trPr>
          <w:gridAfter w:val="1"/>
          <w:wAfter w:w="1528" w:type="dxa"/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3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6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7</w:t>
            </w: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A1DF3" w:rsidP="00B2379F">
            <w:pPr>
              <w:jc w:val="center"/>
              <w:rPr>
                <w:b/>
                <w:bCs/>
                <w:i/>
                <w:iCs/>
              </w:rPr>
            </w:pPr>
            <w:r w:rsidRPr="0052448E">
              <w:t>Тарасов В.М.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  <w:r w:rsidRPr="002A2E4C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Default="00B2379F" w:rsidP="00B2379F">
            <w:pPr>
              <w:snapToGrid w:val="0"/>
              <w:rPr>
                <w:bCs/>
                <w:iCs/>
              </w:rPr>
            </w:pPr>
            <w:r w:rsidRPr="002A2E4C">
              <w:rPr>
                <w:bCs/>
                <w:iCs/>
              </w:rPr>
              <w:t xml:space="preserve"> Лицо является единоличным исполнительным органом (Генеральным директором)</w:t>
            </w:r>
          </w:p>
          <w:p w:rsidR="00B2379F" w:rsidRPr="002A2E4C" w:rsidRDefault="00B2379F" w:rsidP="00CA1DF3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Default="00B2379F" w:rsidP="00B2379F">
            <w:pPr>
              <w:jc w:val="center"/>
              <w:rPr>
                <w:rFonts w:ascii="Times New Roman CYR" w:eastAsia="Times New Roman CYR" w:hAnsi="Times New Roman CYR" w:cs="Times New Roman CYR"/>
              </w:rPr>
            </w:pPr>
          </w:p>
          <w:p w:rsidR="00B2379F" w:rsidRPr="002A2E4C" w:rsidRDefault="00CA1DF3" w:rsidP="00B2379F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  <w:r>
              <w:rPr>
                <w:bCs/>
                <w:iCs/>
              </w:rPr>
              <w:t>г</w:t>
            </w:r>
            <w:r w:rsidR="00B2379F" w:rsidRPr="002A2E4C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1528" w:type="dxa"/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A1DF3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52448E">
              <w:t>Федеральное агентство по управлению государственным имуществом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CA1DF3" w:rsidRDefault="00CA1DF3" w:rsidP="00B2379F">
            <w:pPr>
              <w:pStyle w:val="4"/>
              <w:snapToGrid w:val="0"/>
              <w:rPr>
                <w:b w:val="0"/>
                <w:bCs w:val="0"/>
                <w:i w:val="0"/>
                <w:iCs w:val="0"/>
                <w:color w:val="auto"/>
              </w:rPr>
            </w:pPr>
            <w:r w:rsidRPr="00CA1DF3">
              <w:rPr>
                <w:b w:val="0"/>
                <w:i w:val="0"/>
                <w:color w:val="auto"/>
              </w:rPr>
              <w:t>302001, г.</w:t>
            </w:r>
            <w:r w:rsidR="00C45F82">
              <w:rPr>
                <w:b w:val="0"/>
                <w:i w:val="0"/>
                <w:color w:val="auto"/>
              </w:rPr>
              <w:t xml:space="preserve"> </w:t>
            </w:r>
            <w:r w:rsidRPr="00CA1DF3">
              <w:rPr>
                <w:b w:val="0"/>
                <w:i w:val="0"/>
                <w:color w:val="auto"/>
              </w:rPr>
              <w:t>Орел, ул.Красина,д.7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A1DF3" w:rsidP="00B2379F">
            <w:pPr>
              <w:snapToGrid w:val="0"/>
              <w:rPr>
                <w:bCs/>
                <w:iCs/>
              </w:rPr>
            </w:pPr>
            <w:r w:rsidRPr="0052448E">
              <w:t>Лицо имеет право распоряжаться более чем 20 процентами голосующих акций общества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A1DF3" w:rsidP="00B2379F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  <w:r>
              <w:rPr>
                <w:bCs/>
                <w:iCs/>
              </w:rPr>
              <w:t>г</w:t>
            </w:r>
            <w:r w:rsidRPr="002A2E4C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  <w:p w:rsidR="00B2379F" w:rsidRPr="002A2E4C" w:rsidRDefault="00B2379F" w:rsidP="00B2379F">
            <w:pPr>
              <w:jc w:val="center"/>
              <w:rPr>
                <w:bCs/>
                <w:iCs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  <w:p w:rsidR="00B2379F" w:rsidRPr="002A2E4C" w:rsidRDefault="00B2379F" w:rsidP="00B2379F">
            <w:pPr>
              <w:jc w:val="center"/>
              <w:rPr>
                <w:bCs/>
                <w:iCs/>
              </w:rPr>
            </w:pPr>
          </w:p>
        </w:tc>
        <w:tc>
          <w:tcPr>
            <w:tcW w:w="1528" w:type="dxa"/>
            <w:vAlign w:val="bottom"/>
          </w:tcPr>
          <w:p w:rsidR="00B2379F" w:rsidRPr="002A2E4C" w:rsidRDefault="00B2379F" w:rsidP="00B2379F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A1DF3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2448E">
              <w:t>Мурко</w:t>
            </w:r>
            <w:proofErr w:type="spellEnd"/>
            <w:r w:rsidRPr="0052448E">
              <w:t xml:space="preserve"> Ю. 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Cs/>
                <w:iCs/>
              </w:rPr>
            </w:pPr>
            <w:r w:rsidRPr="002A2E4C">
              <w:rPr>
                <w:bCs/>
                <w:iCs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A1DF3" w:rsidP="00B2379F">
            <w:pPr>
              <w:jc w:val="center"/>
              <w:rPr>
                <w:lang w:val="en-US"/>
              </w:rPr>
            </w:pPr>
            <w:r w:rsidRPr="003C3540">
              <w:rPr>
                <w:bCs/>
                <w:iCs/>
              </w:rPr>
              <w:t>05.04.2011</w:t>
            </w:r>
            <w:r>
              <w:rPr>
                <w:bCs/>
                <w:iCs/>
              </w:rPr>
              <w:t>г</w:t>
            </w:r>
            <w:r w:rsidRPr="002A2E4C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  <w:p w:rsidR="00B2379F" w:rsidRPr="002A2E4C" w:rsidRDefault="00B2379F" w:rsidP="00B2379F">
            <w:pPr>
              <w:jc w:val="center"/>
              <w:rPr>
                <w:bCs/>
                <w:iCs/>
              </w:rPr>
            </w:pP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  <w:p w:rsidR="00B2379F" w:rsidRPr="002A2E4C" w:rsidRDefault="00B2379F" w:rsidP="00B2379F">
            <w:pPr>
              <w:rPr>
                <w:bCs/>
                <w:iCs/>
              </w:rPr>
            </w:pPr>
          </w:p>
        </w:tc>
        <w:tc>
          <w:tcPr>
            <w:tcW w:w="1528" w:type="dxa"/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A1DF3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2448E">
              <w:lastRenderedPageBreak/>
              <w:t>Шекшуев</w:t>
            </w:r>
            <w:proofErr w:type="spellEnd"/>
            <w:r w:rsidRPr="0052448E">
              <w:t xml:space="preserve"> А. 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Cs/>
                <w:iCs/>
              </w:rPr>
            </w:pPr>
            <w:r w:rsidRPr="002A2E4C">
              <w:rPr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A1DF3" w:rsidP="00B2379F">
            <w:pPr>
              <w:jc w:val="center"/>
              <w:rPr>
                <w:lang w:val="en-US"/>
              </w:rPr>
            </w:pPr>
            <w:r w:rsidRPr="003C3540">
              <w:rPr>
                <w:bCs/>
                <w:iCs/>
              </w:rPr>
              <w:t>05.04.2011</w:t>
            </w:r>
            <w:r>
              <w:rPr>
                <w:bCs/>
                <w:iCs/>
              </w:rPr>
              <w:t>г</w:t>
            </w:r>
            <w:r w:rsidRPr="002A2E4C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1528" w:type="dxa"/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52448E">
              <w:t>Шатохин</w:t>
            </w:r>
            <w:proofErr w:type="spellEnd"/>
            <w:r w:rsidRPr="0052448E">
              <w:t xml:space="preserve"> Д. 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  <w:r w:rsidRPr="002A2E4C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Cs/>
                <w:iCs/>
              </w:rPr>
            </w:pPr>
            <w:r w:rsidRPr="002A2E4C">
              <w:rPr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A1DF3" w:rsidP="00B2379F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  <w:r>
              <w:rPr>
                <w:bCs/>
                <w:iCs/>
              </w:rPr>
              <w:t>г</w:t>
            </w:r>
            <w:r w:rsidRPr="002A2E4C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1528" w:type="dxa"/>
            <w:vAlign w:val="bottom"/>
          </w:tcPr>
          <w:p w:rsidR="00B2379F" w:rsidRPr="002A2E4C" w:rsidRDefault="00B2379F" w:rsidP="00B2379F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jc w:val="center"/>
            </w:pPr>
            <w:proofErr w:type="spellStart"/>
            <w:r w:rsidRPr="0052448E">
              <w:t>Чижикова</w:t>
            </w:r>
            <w:proofErr w:type="spellEnd"/>
            <w:r w:rsidRPr="0052448E">
              <w:t xml:space="preserve"> Е.А.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A1DF3" w:rsidP="00B2379F">
            <w:pPr>
              <w:jc w:val="center"/>
              <w:rPr>
                <w:b/>
                <w:bCs/>
                <w:i/>
                <w:iCs/>
              </w:rPr>
            </w:pPr>
            <w:r w:rsidRPr="003C3540">
              <w:rPr>
                <w:bCs/>
                <w:iCs/>
              </w:rPr>
              <w:t>05.04.2011</w:t>
            </w:r>
            <w:r>
              <w:rPr>
                <w:bCs/>
                <w:iCs/>
              </w:rPr>
              <w:t>г</w:t>
            </w:r>
            <w:r w:rsidRPr="002A2E4C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1528" w:type="dxa"/>
            <w:vAlign w:val="bottom"/>
          </w:tcPr>
          <w:p w:rsidR="00B2379F" w:rsidRPr="002A2E4C" w:rsidRDefault="00B2379F" w:rsidP="00B2379F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jc w:val="center"/>
              <w:rPr>
                <w:color w:val="000000"/>
              </w:rPr>
            </w:pPr>
            <w:proofErr w:type="spellStart"/>
            <w:r w:rsidRPr="0052448E">
              <w:t>Ефимченко</w:t>
            </w:r>
            <w:proofErr w:type="spellEnd"/>
            <w:r w:rsidRPr="0052448E">
              <w:t xml:space="preserve"> Ю. 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  <w:r w:rsidRPr="002A2E4C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A1DF3" w:rsidP="00B2379F">
            <w:pPr>
              <w:jc w:val="center"/>
              <w:rPr>
                <w:b/>
                <w:bCs/>
                <w:i/>
                <w:iCs/>
              </w:rPr>
            </w:pPr>
            <w:r w:rsidRPr="003C3540">
              <w:rPr>
                <w:bCs/>
                <w:iCs/>
              </w:rPr>
              <w:t>05.04.2011</w:t>
            </w:r>
            <w:r>
              <w:rPr>
                <w:bCs/>
                <w:iCs/>
              </w:rPr>
              <w:t>г</w:t>
            </w:r>
            <w:r w:rsidRPr="002A2E4C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1528" w:type="dxa"/>
            <w:vAlign w:val="bottom"/>
          </w:tcPr>
          <w:p w:rsidR="00B2379F" w:rsidRPr="002A2E4C" w:rsidRDefault="00B2379F" w:rsidP="00B2379F">
            <w:pPr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B2379F" w:rsidRPr="002A2E4C" w:rsidRDefault="00B2379F" w:rsidP="00B2379F"/>
    <w:p w:rsidR="00B2379F" w:rsidRPr="002A2E4C" w:rsidRDefault="00B2379F" w:rsidP="00B2379F">
      <w:pPr>
        <w:rPr>
          <w:b/>
        </w:rPr>
      </w:pPr>
      <w:r w:rsidRPr="002A2E4C">
        <w:rPr>
          <w:b/>
        </w:rPr>
        <w:t xml:space="preserve">Содержание сведений об </w:t>
      </w:r>
      <w:proofErr w:type="spellStart"/>
      <w:r w:rsidRPr="002A2E4C">
        <w:rPr>
          <w:b/>
        </w:rPr>
        <w:t>аффилированном</w:t>
      </w:r>
      <w:proofErr w:type="spellEnd"/>
      <w:r w:rsidRPr="002A2E4C">
        <w:rPr>
          <w:b/>
        </w:rPr>
        <w:t xml:space="preserve"> лице после изменения:</w:t>
      </w:r>
    </w:p>
    <w:p w:rsidR="00B2379F" w:rsidRPr="002A2E4C" w:rsidRDefault="00B2379F" w:rsidP="00B2379F"/>
    <w:tbl>
      <w:tblPr>
        <w:tblW w:w="15206" w:type="dxa"/>
        <w:tblInd w:w="-1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24"/>
        <w:gridCol w:w="2126"/>
        <w:gridCol w:w="3686"/>
        <w:gridCol w:w="1417"/>
        <w:gridCol w:w="2126"/>
        <w:gridCol w:w="2127"/>
      </w:tblGrid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</w:pPr>
            <w:r w:rsidRPr="002A2E4C">
              <w:t>7</w:t>
            </w: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jc w:val="center"/>
              <w:rPr>
                <w:b/>
                <w:bCs/>
                <w:i/>
                <w:iCs/>
              </w:rPr>
            </w:pPr>
            <w:r w:rsidRPr="0052448E">
              <w:t>Тарасов В.М.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  <w:r w:rsidRPr="002A2E4C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Default="00B2379F" w:rsidP="00B2379F">
            <w:pPr>
              <w:snapToGrid w:val="0"/>
              <w:rPr>
                <w:bCs/>
                <w:iCs/>
              </w:rPr>
            </w:pPr>
            <w:r w:rsidRPr="002A2E4C">
              <w:rPr>
                <w:bCs/>
                <w:iCs/>
              </w:rPr>
              <w:t xml:space="preserve"> Лицо является единоличным исполнительным органом (Генеральным директором)</w:t>
            </w:r>
          </w:p>
          <w:p w:rsidR="00B2379F" w:rsidRPr="002A2E4C" w:rsidRDefault="00B2379F" w:rsidP="00B2379F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Default="00B2379F" w:rsidP="00B2379F">
            <w:pPr>
              <w:jc w:val="center"/>
              <w:rPr>
                <w:rFonts w:ascii="Times New Roman CYR" w:eastAsia="Times New Roman CYR" w:hAnsi="Times New Roman CYR" w:cs="Times New Roman CYR"/>
              </w:rPr>
            </w:pPr>
          </w:p>
          <w:p w:rsidR="00B2379F" w:rsidRPr="002A2E4C" w:rsidRDefault="00C45F82" w:rsidP="00C45F82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  <w:r>
              <w:rPr>
                <w:bCs/>
                <w:iCs/>
              </w:rPr>
              <w:t>г</w:t>
            </w:r>
            <w:r w:rsidRPr="002A2E4C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52448E">
              <w:t>Федеральное агентство по управлению государственным имуществом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C45F82" w:rsidRDefault="00C45F82" w:rsidP="00B2379F">
            <w:pPr>
              <w:pStyle w:val="4"/>
              <w:snapToGrid w:val="0"/>
              <w:rPr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</w:pPr>
            <w:r w:rsidRPr="00CA1DF3">
              <w:rPr>
                <w:b w:val="0"/>
                <w:i w:val="0"/>
                <w:color w:val="auto"/>
              </w:rPr>
              <w:t>302001, г.</w:t>
            </w:r>
            <w:r>
              <w:rPr>
                <w:b w:val="0"/>
                <w:i w:val="0"/>
                <w:color w:val="auto"/>
              </w:rPr>
              <w:t xml:space="preserve"> </w:t>
            </w:r>
            <w:r w:rsidRPr="00CA1DF3">
              <w:rPr>
                <w:b w:val="0"/>
                <w:i w:val="0"/>
                <w:color w:val="auto"/>
              </w:rPr>
              <w:t>Орел, ул.Красина,д.7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snapToGrid w:val="0"/>
              <w:rPr>
                <w:bCs/>
                <w:iCs/>
              </w:rPr>
            </w:pPr>
            <w:r w:rsidRPr="0052448E">
              <w:t>Лицо имеет право распоряжаться более чем 20 процентами голосующих акций общества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45F82" w:rsidP="00B2379F">
            <w:pPr>
              <w:jc w:val="center"/>
            </w:pPr>
            <w:r w:rsidRPr="003C3540">
              <w:rPr>
                <w:bCs/>
                <w:iCs/>
              </w:rPr>
              <w:t>05.04.2011</w:t>
            </w:r>
            <w:r>
              <w:rPr>
                <w:bCs/>
                <w:iCs/>
              </w:rPr>
              <w:t>г</w:t>
            </w:r>
            <w:r w:rsidRPr="002A2E4C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  <w:p w:rsidR="00B2379F" w:rsidRPr="002A2E4C" w:rsidRDefault="00B2379F" w:rsidP="00B2379F">
            <w:pPr>
              <w:jc w:val="center"/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  <w:p w:rsidR="00B2379F" w:rsidRPr="002A2E4C" w:rsidRDefault="00B2379F" w:rsidP="00B2379F">
            <w:pPr>
              <w:jc w:val="center"/>
              <w:rPr>
                <w:bCs/>
                <w:iCs/>
              </w:rPr>
            </w:pPr>
          </w:p>
        </w:tc>
      </w:tr>
      <w:tr w:rsidR="00B2379F" w:rsidRPr="002A2E4C" w:rsidTr="00B2379F">
        <w:trPr>
          <w:cantSplit/>
          <w:trHeight w:val="495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t>Шеламов</w:t>
            </w:r>
            <w:proofErr w:type="spellEnd"/>
            <w:r>
              <w:t xml:space="preserve"> Р.В.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Cs/>
                <w:iCs/>
              </w:rPr>
            </w:pPr>
            <w:r w:rsidRPr="002A2E4C">
              <w:rPr>
                <w:bCs/>
                <w:iCs/>
              </w:rPr>
              <w:t xml:space="preserve">Лицо является членом Совета директоров акционерного общества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45F82" w:rsidP="00C45F82">
            <w:pPr>
              <w:jc w:val="center"/>
              <w:rPr>
                <w:lang w:val="en-US"/>
              </w:rPr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="00B2379F"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="00B2379F"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="00B2379F"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  <w:p w:rsidR="00B2379F" w:rsidRPr="002A2E4C" w:rsidRDefault="00B2379F" w:rsidP="00B2379F">
            <w:pPr>
              <w:jc w:val="center"/>
              <w:rPr>
                <w:bCs/>
                <w:iCs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  <w:p w:rsidR="00B2379F" w:rsidRPr="002A2E4C" w:rsidRDefault="00B2379F" w:rsidP="00B2379F">
            <w:pPr>
              <w:rPr>
                <w:bCs/>
                <w:iCs/>
              </w:rPr>
            </w:pP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color w:val="000000"/>
              </w:rPr>
              <w:lastRenderedPageBreak/>
              <w:t>Мурко</w:t>
            </w:r>
            <w:proofErr w:type="spellEnd"/>
            <w:r>
              <w:rPr>
                <w:color w:val="000000"/>
              </w:rPr>
              <w:t xml:space="preserve"> Ю.В.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Cs/>
                <w:iCs/>
              </w:rPr>
            </w:pPr>
            <w:r w:rsidRPr="002A2E4C">
              <w:rPr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45F82" w:rsidP="00B2379F">
            <w:pPr>
              <w:jc w:val="center"/>
              <w:rPr>
                <w:lang w:val="en-US"/>
              </w:rPr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t>Шекшуев</w:t>
            </w:r>
            <w:proofErr w:type="spellEnd"/>
            <w:r>
              <w:t xml:space="preserve"> А.Н.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  <w:r w:rsidRPr="002A2E4C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Cs/>
                <w:iCs/>
              </w:rPr>
            </w:pPr>
            <w:r w:rsidRPr="002A2E4C">
              <w:rPr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45F82" w:rsidP="00B2379F">
            <w:pPr>
              <w:jc w:val="center"/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Cs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jc w:val="center"/>
            </w:pPr>
            <w:proofErr w:type="spellStart"/>
            <w:r>
              <w:rPr>
                <w:color w:val="000000"/>
              </w:rPr>
              <w:t>Костромичева</w:t>
            </w:r>
            <w:proofErr w:type="spellEnd"/>
            <w:r>
              <w:rPr>
                <w:color w:val="000000"/>
              </w:rPr>
              <w:t xml:space="preserve"> Н.Н.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45F82" w:rsidP="00B2379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</w:tr>
      <w:tr w:rsidR="00B2379F" w:rsidRPr="002A2E4C" w:rsidTr="00B2379F">
        <w:trPr>
          <w:cantSplit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C45F82" w:rsidP="00B2379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Шатохин</w:t>
            </w:r>
            <w:proofErr w:type="spellEnd"/>
            <w:r>
              <w:rPr>
                <w:color w:val="000000"/>
              </w:rPr>
              <w:t xml:space="preserve"> Д.Г.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rPr>
                <w:b/>
                <w:bCs/>
                <w:i/>
                <w:iCs/>
              </w:rPr>
            </w:pPr>
            <w:r w:rsidRPr="002A2E4C">
              <w:t>Согласие на раскрытие информации от физического лица не получено</w:t>
            </w:r>
            <w:r w:rsidRPr="002A2E4C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Лицо является членом Совета директоров акционерного общества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79F" w:rsidRPr="002A2E4C" w:rsidRDefault="00C45F82" w:rsidP="00B2379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rFonts w:ascii="Times New Roman CYR" w:eastAsia="Times New Roman CYR" w:hAnsi="Times New Roman CYR" w:cs="Times New Roman CYR"/>
              </w:rPr>
              <w:t>19</w:t>
            </w:r>
            <w:r w:rsidRPr="002A2E4C">
              <w:rPr>
                <w:rFonts w:ascii="Times New Roman CYR" w:eastAsia="Times New Roman CYR" w:hAnsi="Times New Roman CYR" w:cs="Times New Roman CYR"/>
              </w:rPr>
              <w:t>.0</w:t>
            </w:r>
            <w:r>
              <w:rPr>
                <w:rFonts w:ascii="Times New Roman CYR" w:eastAsia="Times New Roman CYR" w:hAnsi="Times New Roman CYR" w:cs="Times New Roman CYR"/>
              </w:rPr>
              <w:t>6</w:t>
            </w:r>
            <w:r w:rsidRPr="002A2E4C">
              <w:rPr>
                <w:rFonts w:ascii="Times New Roman CYR" w:eastAsia="Times New Roman CYR" w:hAnsi="Times New Roman CYR" w:cs="Times New Roman CYR"/>
              </w:rPr>
              <w:t>.201</w:t>
            </w: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Pr="002A2E4C">
              <w:rPr>
                <w:rFonts w:ascii="Times New Roman CYR" w:eastAsia="Times New Roman CYR" w:hAnsi="Times New Roman CYR" w:cs="Times New Roman CYR"/>
              </w:rPr>
              <w:t>г.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379F" w:rsidRPr="002A2E4C" w:rsidRDefault="00B2379F" w:rsidP="00B2379F">
            <w:pPr>
              <w:snapToGrid w:val="0"/>
              <w:jc w:val="center"/>
              <w:rPr>
                <w:b/>
                <w:bCs/>
                <w:i/>
                <w:iCs/>
              </w:rPr>
            </w:pPr>
            <w:r w:rsidRPr="002A2E4C">
              <w:rPr>
                <w:bCs/>
                <w:iCs/>
              </w:rPr>
              <w:t>0</w:t>
            </w:r>
          </w:p>
        </w:tc>
      </w:tr>
    </w:tbl>
    <w:p w:rsidR="00B2379F" w:rsidRDefault="00B2379F" w:rsidP="00B2379F"/>
    <w:p w:rsidR="00AC0D28" w:rsidRDefault="00AC0D28"/>
    <w:sectPr w:rsidR="00AC0D28" w:rsidSect="00B2379F">
      <w:pgSz w:w="16838" w:h="11906" w:orient="landscape" w:code="9"/>
      <w:pgMar w:top="142" w:right="1134" w:bottom="539" w:left="1134" w:header="68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8E3FFE"/>
    <w:rsid w:val="00010AA8"/>
    <w:rsid w:val="000372CF"/>
    <w:rsid w:val="000E0733"/>
    <w:rsid w:val="001949B3"/>
    <w:rsid w:val="002E7296"/>
    <w:rsid w:val="00304568"/>
    <w:rsid w:val="003A6B55"/>
    <w:rsid w:val="0068198F"/>
    <w:rsid w:val="007454EC"/>
    <w:rsid w:val="00801F7A"/>
    <w:rsid w:val="008E3FFE"/>
    <w:rsid w:val="009105F6"/>
    <w:rsid w:val="009E650D"/>
    <w:rsid w:val="00AC0D28"/>
    <w:rsid w:val="00B2379F"/>
    <w:rsid w:val="00B612BB"/>
    <w:rsid w:val="00C45F82"/>
    <w:rsid w:val="00CA1DF3"/>
    <w:rsid w:val="00CD1269"/>
    <w:rsid w:val="00D62BB8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3F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79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3FFE"/>
    <w:rPr>
      <w:rFonts w:ascii="Arial" w:eastAsia="Times New Roman" w:hAnsi="Arial" w:cs="Arial"/>
      <w:b/>
      <w:bCs/>
      <w:kern w:val="32"/>
      <w:sz w:val="32"/>
      <w:szCs w:val="32"/>
      <w:lang w:val="en-AU" w:eastAsia="ru-RU"/>
    </w:rPr>
  </w:style>
  <w:style w:type="paragraph" w:customStyle="1" w:styleId="prilozhenie">
    <w:name w:val="prilozhenie"/>
    <w:basedOn w:val="a"/>
    <w:uiPriority w:val="99"/>
    <w:rsid w:val="008E3FFE"/>
    <w:pPr>
      <w:ind w:firstLine="709"/>
      <w:jc w:val="both"/>
    </w:pPr>
  </w:style>
  <w:style w:type="paragraph" w:styleId="a3">
    <w:name w:val="header"/>
    <w:basedOn w:val="a"/>
    <w:link w:val="a4"/>
    <w:uiPriority w:val="99"/>
    <w:rsid w:val="008E3FFE"/>
    <w:pPr>
      <w:tabs>
        <w:tab w:val="center" w:pos="4677"/>
        <w:tab w:val="right" w:pos="9355"/>
      </w:tabs>
    </w:pPr>
    <w:rPr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uiPriority w:val="99"/>
    <w:rsid w:val="008E3FF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5">
    <w:name w:val="Body Text"/>
    <w:basedOn w:val="a"/>
    <w:link w:val="a6"/>
    <w:uiPriority w:val="99"/>
    <w:rsid w:val="008E3FFE"/>
    <w:pPr>
      <w:spacing w:after="120"/>
    </w:pPr>
    <w:rPr>
      <w:sz w:val="20"/>
      <w:szCs w:val="20"/>
      <w:lang w:val="en-AU"/>
    </w:rPr>
  </w:style>
  <w:style w:type="character" w:customStyle="1" w:styleId="a6">
    <w:name w:val="Основной текст Знак"/>
    <w:basedOn w:val="a0"/>
    <w:link w:val="a5"/>
    <w:uiPriority w:val="99"/>
    <w:rsid w:val="008E3FF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a7">
    <w:name w:val="annotation reference"/>
    <w:basedOn w:val="a0"/>
    <w:uiPriority w:val="99"/>
    <w:semiHidden/>
    <w:rsid w:val="008E3FFE"/>
    <w:rPr>
      <w:rFonts w:cs="Times New Roman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237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B2379F"/>
    <w:pPr>
      <w:suppressAutoHyphens/>
    </w:pPr>
    <w:rPr>
      <w:i/>
      <w:i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2012-06-29T14:03:00Z</dcterms:created>
  <dcterms:modified xsi:type="dcterms:W3CDTF">2012-07-02T12:19:00Z</dcterms:modified>
</cp:coreProperties>
</file>